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20835-2025-QE-E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连云港星链星材家居有限公司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江苏省连云港市灌云县下车镇仲集村西徐庄43号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连云港市灌云县下车镇北部新城乾绣路1号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E:免漆板式活动家具、免漆板式固定家具的加工所涉及场所的相关环境管理活动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Q:免漆板式活动家具、免漆板式固定家具的加工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58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03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