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20818-2025-QEOHSE-E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成都鑫泽机械有限公司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四川省成都市大邑县青霞街道工业区兴业二路18号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四川省成都市大邑县青霞街道工业区兴业二路18号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E:游梁式抽油机和减速器的设计、生产所涉及场所的相关环境管理活动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Q:游梁式抽油机和减速器的设计、生产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S:游梁式抽油机和减速器的设计、生产所涉及场所的相关职业健康安全管理活动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HSE:游梁式抽油机和减速器的设计、生产所涉及场所的HSE管理活动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058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890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