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10669-2025-EnMS-EnMS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合肥润力纺织新材料有限公司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安徽省合肥市庐江县乐桥镇工业集中区杨小路西侧2幢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安徽省合肥市庐江县乐桥镇工业集中区杨小路西侧2幢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EnMS:纺织新材料(植物蜡蜡片，变性淀粉、植物蜡柔软剂)的制造和销售(不含危化品)所涉及的能源管理活动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78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554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