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10655-2024-E-E_19163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河北纳百新材料科技有限公司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河北省沧州市东光县南霞口镇堡北开发区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河北省沧州市东光县南霞口镇堡北开发区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S:监查2;Q:监查2;E:监查1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S:钢铸件、不锈钢铸件的生产所涉及相关场所的职业健康安全管理体系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Q:钢铸件、不锈钢铸件、阀门的生产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E:钢铸件、不锈钢铸件的生产所涉及场所的相关环境管理活动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7508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965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