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10695-2024-QEO-Q_17910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海南永昇市政有限公司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海南省陵水黎族自治县椰林镇站前路东环高铁陵水站旁边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海南省陵水黎族自治县椰林镇站前路东环高铁陵水站旁边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E:环卫一体化（需资质许可项目除外）所涉及场所相关环境管理活动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S:环卫一体化（需资质许可项目除外）所涉及场所相关职业健康安全管理活动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Q:环卫一体化（需资质许可项目除外）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99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79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