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20493-2023-MMS_14947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南京扬子机电设备制造有限公司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南京市江北新区长芦街道方水路8号203室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南京市江北新区沿河路60号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MMS:金属构件（含电缆桥架、塔内件）的制造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285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75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