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20478-2024-QEOF-Q_19141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湖南礼善网来商贸有限公司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长沙市雨花区万家丽中路二段8号华晨﹒世纪广场第2、3栋N单元4层402房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长沙市雨花区万家丽中路二段8号华晨﹒世纪广场第2、3栋N单元4层402房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E:预包装食品销售(不含冷藏冷冻食品销售)所涉及场所的相关环境管理活动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S:预包装食品销售(不含冷藏冷冻食品销售)所涉及场所的相关职业健康安全管理活动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500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846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