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10434-2023-QEO-Q_14742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浙江遂金复合材料有限公司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浙江遂昌县云峰街道毛田工业区块SGYP（2010）15号地块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浙江遂昌县云峰街道毛田工业区块SGYP（2010）15号地块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E:玻纤增强热塑性复合材料(片材、板材)及其制品的生产所涉及的相关环境管理活动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S:玻纤增强热塑性复合材料(片材、板材)及其制品的生产所涉及的相关职业健康安全管理活动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Q:玻纤增强热塑性复合材料(片材、板材)及其制品的生产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3567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269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