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20503-2024-Q-Q_19242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四川省四维联星石油科技有限公司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成都市武侯区一环路南二段17号11楼A.16号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成都市成华区建和路6号颐和家园4栋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人数变更+认可标志变更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Q:石油科技技术服务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E:石油科技技术服务所涉及场所的相关环境管理活动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S:石油科技技术服务所涉及场所的相关职业健康安全管理活动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8069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0920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