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317D60" w14:paraId="2B2624FC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0DC8846F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71659A4E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14:paraId="61DD9C78" w14:textId="0A7387DD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E:2024120001-E,M:2024120001-M,Q:2024120001-Q</w:t>
            </w:r>
          </w:p>
        </w:tc>
      </w:tr>
      <w:tr w14:paraId="26A002E1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608D4BD2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14:paraId="27A2ABA8" w14:textId="5612F135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利达海洋馆</w:t>
            </w:r>
          </w:p>
        </w:tc>
      </w:tr>
      <w:tr w14:paraId="5B7AE243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639B4A14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14:paraId="5775C106" w14:textId="7BC103DF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北京西城</w:t>
            </w:r>
          </w:p>
        </w:tc>
      </w:tr>
      <w:tr w14:paraId="6A3C62E4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14471170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14:paraId="0574BB26" w14:textId="2C6C834B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北京西城</w:t>
            </w:r>
          </w:p>
        </w:tc>
      </w:tr>
      <w:tr w14:paraId="65AC388B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29AAA69C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14:paraId="12C68A16" w14:textId="2109E2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二阶段</w:t>
            </w:r>
          </w:p>
        </w:tc>
      </w:tr>
      <w:tr w14:paraId="38E3905C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1B022270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 w14:paraId="3BEFD26B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14:paraId="7A682165" w14:textId="4F461306">
            <w:pPr>
              <w:rPr>
                <w:sz w:val="28"/>
                <w:szCs w:val="28"/>
              </w:rPr>
            </w:pPr>
            <w:bookmarkStart w:id="4" w:name="审核范围"/>
            <w:bookmarkEnd w:id="4"/>
          </w:p>
          <w:p w:rsidR="00317D60" w14:paraId="07D60752" w14:textId="77777777">
            <w:pPr>
              <w:rPr>
                <w:sz w:val="28"/>
                <w:szCs w:val="28"/>
              </w:rPr>
            </w:pPr>
          </w:p>
        </w:tc>
      </w:tr>
      <w:tr w14:paraId="2A941964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 w14:paraId="0D25DC69" w14:textId="77777777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14:paraId="00856A7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 w14:paraId="1951DAD4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 w14:paraId="7444C610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 w14:paraId="0D6F515C" w14:textId="77777777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14:paraId="0290E3C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14:paraId="0B7E38D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 w14:paraId="0457156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 w14:paraId="1BDDE37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 w14:paraId="2A6BED8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14:paraId="098427D1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14:paraId="2DF83340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14:paraId="25D2EC2D" w14:textId="77777777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14:paraId="27BB5098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14:paraId="580F8D51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14:paraId="67AD3BC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14:paraId="7BDC56CD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</w:t>
            </w:r>
            <w:r w:rsidRPr="00486C72">
              <w:rPr>
                <w:rFonts w:hint="eastAsia"/>
                <w:szCs w:val="21"/>
              </w:rPr>
              <w:t>有效可</w:t>
            </w:r>
            <w:r w:rsidRPr="00486C72">
              <w:rPr>
                <w:rFonts w:hint="eastAsia"/>
                <w:szCs w:val="21"/>
              </w:rPr>
              <w:t>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 w14:paraId="4EFAF82C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B250DA"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 w14:paraId="0D0F9A03" w14:textId="77777777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2A741AB8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0E9EE2EE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 w14:paraId="00747086" w14:textId="77777777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 w14:paraId="0E0D70AA" w14:textId="77777777">
            <w:pPr>
              <w:pStyle w:val="NormalIndent"/>
              <w:ind w:firstLine="0" w:firstLineChars="0"/>
            </w:pPr>
          </w:p>
          <w:p w:rsidR="00317D60" w14:paraId="34A7F523" w14:textId="77777777">
            <w:pPr>
              <w:pStyle w:val="NormalIndent"/>
              <w:ind w:firstLine="0" w:firstLineChars="0"/>
            </w:pPr>
          </w:p>
        </w:tc>
      </w:tr>
      <w:tr w14:paraId="2EE3C7C9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4331BC41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14:paraId="660FDCA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 w14:paraId="0991868F" w14:textId="77777777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26119958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73742775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14:paraId="4A1AB19C" w14:textId="77777777">
            <w:r>
              <w:rPr>
                <w:rFonts w:hint="eastAsia"/>
              </w:rPr>
              <w:t xml:space="preserve"> </w:t>
            </w:r>
          </w:p>
          <w:p w:rsidR="00317D60" w:rsidP="00B250DA" w14:paraId="7D1C7C1E" w14:textId="09B961D9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>啟</w:t>
            </w:r>
            <w:r>
              <w:rPr>
                <w:rFonts w:hint="eastAsia"/>
                <w:sz w:val="28"/>
                <w:szCs w:val="28"/>
              </w:rPr>
              <w:t>华</w:t>
            </w:r>
          </w:p>
          <w:p w:rsidR="00317D60" w:rsidP="00B250DA" w14:paraId="48D291EB" w14:textId="77777777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14:paraId="5134CA7F" w14:textId="777777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14:paraId="71495A14" w14:textId="1BB2E9B6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>
              <w:rPr>
                <w:rFonts w:hint="eastAsia"/>
                <w:sz w:val="28"/>
                <w:szCs w:val="28"/>
              </w:rPr>
              <w:t>E:2024-12-09 00:00:00,M:,Q:</w:t>
            </w:r>
            <w:bookmarkStart w:id="12" w:name="_GoBack"/>
            <w:bookmarkEnd w:id="12"/>
          </w:p>
        </w:tc>
      </w:tr>
      <w:tr w14:paraId="2B2AE50E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0C3483FD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14:paraId="55B82B2B" w14:textId="77777777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 w14:paraId="155CFB8C" w14:textId="77777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74850329" w14:textId="77777777"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 w14:paraId="27A21098" w14:textId="77777777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14:paraId="0F636E24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619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 w14:paraId="2DD742EB" w14:textId="77777777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C81" w:rsidP="00595C81" w14:paraId="04DACAE8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 w14:paraId="388F9F6B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692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 w14:paraId="58A6CC6B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95C81" w:rsidP="00595C81" w14:paraId="11FD102C" w14:textId="77777777">
    <w:pPr>
      <w:pStyle w:val="Header"/>
    </w:pPr>
  </w:p>
  <w:p w:rsidR="00595C81" w:rsidRPr="00595C81" w14:paraId="34621FA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70BB"/>
    <w:rsid w:val="003D469D"/>
    <w:rsid w:val="003F6018"/>
    <w:rsid w:val="003F7515"/>
    <w:rsid w:val="00406B70"/>
    <w:rsid w:val="00413330"/>
    <w:rsid w:val="00416928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29</cp:revision>
  <cp:lastPrinted>2022-06-09T08:35:00Z</cp:lastPrinted>
  <dcterms:created xsi:type="dcterms:W3CDTF">2022-06-07T02:22:00Z</dcterms:created>
  <dcterms:modified xsi:type="dcterms:W3CDTF">2024-12-19T09:10:00Z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