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30469-2023-SA-S_14565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石家庄汉迪科技股份有限公司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石家庄高新区祁连街95号润江慧谷大厦B座22层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石家庄高新区祁连街95号润江慧谷大厦B座22层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FW:电子测试仪器的售后服务（五星级）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2025-07-03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2936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6466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