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10500-2024-QEO-E_18600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广州日报报业经营有限公司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广州市越秀区同乐路14、16、18号一、二楼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广东省广州市海珠区阅江西路366号广报中心裙楼三楼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E:会议及展览服务；展台设计服务；广告设计、制作、发布所涉及场所的相关环境管理活动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Q:会议及展览服务；展台设计服务；广告设计、制作、发布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S:会议及展览服务；展台设计服务；广告设计、制作、发布所涉及场所的相关职业健康安全管理活动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79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742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