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20253-2024-QEO-Q_17989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山东亨泉能源科技有限公司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山东省济南市高新区经十路5777号万科金域国际天泰家园1号办公楼1002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山东省济南市历下区经十路9777号鲁商国奥城4号楼1703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E:节能设备（节能水泵） 、水泵的开发、 组装、 销售及技术服务（包含位于山东亨泉能源科技有限公司沈阳分公司的节能设备（节能水泵）、水泵的开发、组装）所涉及场所的相关环境管理活动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S:节能设备（节能水泵） 、水泵的开发、 组装、 销售及技术服务（包含位于山东亨泉能源科技有限公司沈阳分公司的节能设备（节能水泵）、水泵的开发、组装）所涉及场所的相关职业健康安全管理活动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Q:节能设备（节能水泵） 、水泵的开发、 组装、 销售及技术服务（包含位于山东亨泉能源科技有限公司沈阳分公司的节能设备（节能水泵）、水泵的开发、组装）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07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75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