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10395-2023-FH-F_14458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浙江绿康农产品配送有限公司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浙江省嘉兴市桐乡市梧桐街道齐福路900号3幢1楼、2幢2楼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浙江省嘉兴市桐乡市梧桐街道齐福路900号3幢1楼、2幢2楼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F:监查2;H:监查2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F:位于浙江省嘉兴市桐乡市梧桐街道齐福路900号3幢1楼、2幢2楼的浙江绿康农产品配送有限公司食用农产品（果蔬、畜禽肉、禽蛋）的销售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H:位于浙江省嘉兴市桐乡市梧桐街道齐福路900号3幢1楼、2幢2楼的浙江绿康农产品配送有限公司食用农产品（果蔬、畜禽肉、禽蛋）的销售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2025-05-16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660164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332627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