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10392-2024-HSE-HSE_18216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京鸿石油钻采工程技术有限公司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河北省衡水市武强县北代东堤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河北省衡水市武强县北代东堤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E:监查2;S:监查2;Q:监查1;HSE:监查1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E:井口装置与采油（气）树的加工及套管头、浮箍、浮鞋、阀门、石油钻采机械配件、螺栓、螺母的生产（涉及压力管道元件限许可范围内）所涉及场所的相关环境管理活动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S:井口装置与采油（气）树的加工及套管头、浮箍、浮鞋、阀门、石油钻采机械配件、螺栓、螺母的生产（涉及压力管道元件限许可范围内）所涉及场所的相关职业健康安全管理活动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Q:井口装置与采油（气）树的加工及套管头、浮箍、浮鞋、阀门、石油钻采机械配件、螺栓、螺母的生产（涉及压力管道元件限许可范围内）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HSE:井口装置与采油（气）树的加工及套管头、浮箍、浮鞋、阀门、石油钻采机械配件、螺栓、螺母的生产（涉及压力管道元件限许可范围内）所涉及的HSE管理与控制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463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631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