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10204-2024-EI-EI_17443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河北山猛机械制造有限公司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河北省邯郸市成安县商城工业区经五路西纬十一路北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河北省邯郸市成安县商城工业区经五路西纬十一路北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EI:破碎锤钎杆制造所涉及的诚信管理活动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8615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898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