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10240-2024-ECEO-Q_17603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承德国佑鸿路绿色建筑科技有限公司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河北省承德市平泉市平泉镇瀑河沿村（平泉经济开发区机场路99号）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河北省承德市平泉市平泉镇瀑河沿村（平泉经济开发区机场路99号）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E:资质范围内钢结构工程的专业承包；钢构件的生产所涉及场所的相关环境管理活动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S:资质范围内钢结构工程的专业承包；钢构件的生产所涉及场所的相关职业健康安全管理活动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Q:资质范围内钢结构工程的专业承包；钢构件的生产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0847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1657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