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0498-2021-MMS_9222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大庆市盛世机械制造有限公司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黑龙江省大庆市让胡路区乘风北十三街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生产地址：黑龙江省大庆市让胡路区东湖南二路；办公地址：黑龙江省大庆市远望6-10楼下商服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油田用化学助剂（不含危化品）的销售；污泥污水处理设备及装置的制造、排水装置的制造；通用机械设备维修；管线、管道清洗；污水污泥处理技术服务；十二烷基二甲氯化氨、十八水合物硫酸铝的销售；超声波除垢装置研发与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0708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811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