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10333-2024-SA-S_17988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石家庄银兴防伪印制有限公司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河北省石家庄市藁城区石家庄经济技术开发区塔东大街78号联东U谷7A楼101室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河北省石家庄市藁城区石家庄经济技术开发区塔东大街78号联东U谷7A楼101室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FW:防伪证书证件、平版印刷品所涉及的售后服务（五星级）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4016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5398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