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10371-2024-EO-E_18120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黄骅市康田医疗器械有限公司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黄骅市开发区模具城</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河北省沧州市黄骅市瑞亨道与康田道交叉口北500米路东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E:资质范围内医疗器械的生产所涉及场所的相关环境管理活动</w:t>
            </w:r>
          </w:p>
          <w:p>
            <w:pPr>
              <w:rPr>
                <w:rFonts w:hint="eastAsia"/>
                <w:szCs w:val="21"/>
              </w:rPr>
            </w:pPr>
            <w:r>
              <w:rPr>
                <w:rFonts w:hint="eastAsia"/>
                <w:szCs w:val="21"/>
              </w:rPr>
              <w:t>S:资质范围内医疗器械的生产所涉及场所的相关职业健康安全管理活动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0881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014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