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10330-2024-QEO-Q_17975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河钢集团供应链管理有限公司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石家庄市鹿泉区御园路99号光谷科技园A1创新中心409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石家庄市桥西区裕华西路40号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8515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934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