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20365-2023-MMS_14118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山东墨龙石油机械股份有限公司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山东省寿光市古城街道兴尚路99号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山东省寿光市古城街道兴尚路99号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MMS:抽油杆、抽油泵、无缝钢管(资质范围内)、油套管、管线管、油套管接箍的制造和销售所涉及的测量管理活动。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4129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46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