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10197-2024-MMS_17409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许昌裕同印刷包装有限公司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河南省许昌市长葛市产业新城S225东侧科学大道南侧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河南省许昌市长葛市产业新城S225东侧科学大道南侧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MMS:彩盒、包装盒、烟包装外盒的制造和销售（许可范围内）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0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12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