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20177-2024-MMS_17482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安徽金大仪器有限公司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安徽省滁州市兴业路120号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安徽省滁州市兴业路120号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子及机械式水表系列、压力变送器系列（含压力开关）、精密数字压力表、涡街流量计系列、数字温度变送器系列、电磁流量计系列、无线数传压力表系列、液体涡轮流量计系列、智能流量控制器系列、科里奥利质量流量计系列、楔形流量计系列、智能针阀电动控制装置系列、原油含水分析仪的设计、制造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585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333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