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10305-2023-QEO-Q_13802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江西省南昌市红谷滩区江西慧谷产业园4号楼第8层804室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江西省南昌市红谷滩区江西慧谷产业园4号楼第8层804室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Q:计算机信息系统集成服务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E:计算机信息系统集成服务所涉及场所的相关环境管理活动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S:计算机信息系统集成服务所涉及场所的相关职业健康安全管理活动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7552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8022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