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20165-2024-ECEO-Q_17580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四川银鑫建筑有限公司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四川省成都市金牛区花照壁西顺街399号1栋2单元27层2703号、2704号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四川省成都市金牛区花照壁西顺街399号1栋2单元27层2703号、2704号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Q:资质范围内建筑装饰装修工程专业承包、建筑幕墙工程专业承包、钢结构工程专业承包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E:资质范围内建筑装饰装修工程专业承包、建筑幕墙工程专业承包、钢结构工程专业承包所涉及场所的相关环境管理活动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S:资质范围内建筑装饰装修工程专业承包、建筑幕墙工程专业承包、钢结构工程专业承包所涉及场所的相关职业健康安全管理活动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704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0830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