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20172-2024-QEO-Q_17638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北京华信嘉创信息技术有限公司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北京市朝阳区久文路6号院109号楼1至3层103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北京市朝阳区久文路6号院109号楼1至3层103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Q:数智化、信息化技术服务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S:数智化、信息化技术服务所涉及场所的相关职业健康安全管理活动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E:数智化、信息化技术服务所涉及场所的相关环境管理活动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212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50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