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10145-2024-QEO-Q_17211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河北拓鹏电力设备有限公司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河北省沧州市任丘市北汉乡后边庄村西99号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河北省任丘市麻家坞镇南马庄村(大河路街与大河路交叉口南80米)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Q:铁附件、电力金具、标识牌的生产；钢绞线、塑料管材、井盖的销售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E:铁附件、电力金具、标识牌的生产；钢绞线、塑料管材、井盖的销售所涉及场所的相关环境管理活动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S:铁附件、电力金具、标识牌的生产；钢绞线、塑料管材、井盖的销售所涉及场所的相关职业健康安全管理活动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、范玲玲,李蒙生,伍光华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9864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4300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