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10135-2024-QEO-Q_17191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苏州东鹏汽车运输有限公司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苏州高新区玉山路105号联建商用房211房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苏州高新区大同路16号科创大厦10-1008室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Q:道路普通货物运输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E:道路普通货物运输所涉及场所的相关环境管理活动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S:道路普通货物运输所涉及场所的相关职业健康安全管理活动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4828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9187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