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0147-2022-MMS_11100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天津龙鼎熙石化新能源科技有限公司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天津经济技术开发区中区纺五路656号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天津经济技术开发区中区纺五路656号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MMS:大功率LED防爆/非防爆灯具（道路灯、高杆灯）、电缆桥架的测量管理。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1668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527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