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10049-2024-QEO-Q_16781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北京燕讯通信技术开发公司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北京市丰台区右外马家堡61号19幢、20幢、27幢、30幢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北京市丰台区右外马家堡61号19幢、20幢、27幢、30幢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Q:电子（信息化系统建设与运维、安防系统建设与运维）的技术服务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E:电子（信息化系统建设与运维、安防系统建设与运维）的技术服务所涉及场所的相关环境管理活动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S:电子（信息化系统建设与运维、安防系统建设与运维）的技术服务所涉及场所的相关职业健康安全管理活动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8542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3951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