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10764-2023-SA-S_16392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宣城市宝冠金属制品有限责任公司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安徽省宣城经济技术开发区三棵树路20号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安徽省宣城经济技术开发区三棵树路20号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钢木家具、金属家具（餐桌椅、课桌椅、办公桌椅、文件柜、更衣柜、公寓床、双层床、货架、脚手架、屏风工作位）、木质家具、钢塑家具、软体家具的生产及销售的售后服务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2025-01-15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764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086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