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20020-2024-Ec-Q_16780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重庆居易智能科技有限公司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重庆市九龙坡区杨家坪珠江路48号3栋27-1#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重庆市南岸区茶园千方交通信息产业园7号楼10楼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Q:再认证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Q:资质范围内的电子与智能化工程施工、计算机信息系统维保服务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、李俐,夏爱俭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2024-01-30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21549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5640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