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20012-2024-Q-Q_16721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重庆迅猛科技有限公司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重庆市渝北区人和镇汪家桥小区2栋1-4-4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重庆市渝北区衡水路 4 号龙泉锦苑 B栋-1楼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Q:再认证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通信设备、电力安防监控设备（输/变电线路在线检测产品）的研发销售、光物联网设备（智能门禁锁、智能锁控系统、智能光交箱监控系统）、热缩材料、特种劳保用品、光通信设备、电工仪器仪表、皮革制品、楼梯、服装服饰、可穿戴智能设备（执法仪、单兵）、五金产品、光缆电缆及附件（电力线路标志桩、标识牌、拉线保护套、电缆保护管、智能地钉、智能电缆桩、预制光缆）、办公耗材的销售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2024-01-18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3173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4649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