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0105-2023-QEO-Q_13308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安徽中飞管道科技有限公司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安徽巢湖经济开发区(合巢产业新城)勤业路与S208省道交口西北角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安徽巢湖经济开发区(合巢产业新城)勤业路与S208省道交口西北角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Q:监查1;E:监查1;O:监查1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Q:聚乙烯（PE）、聚丙烯（PP）管材,许可范围内给水用聚乙烯（PE）管材的生产及聚氯乙烯（PVC）管材销售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E:聚乙烯（PE）、聚丙烯（PP）管材,许可范围内给水用聚乙烯（PE）管材的生产及聚氯乙烯（PVC）管材销售所涉及场所的相关环境管理活动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O:聚乙烯（PE）、聚丙烯（PP）管材,许可范围内给水用聚乙烯（PE）管材的生产及聚氯乙烯（PVC）管材销售所涉及场所的相关职业健康安全管理活动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3979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7642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