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秦皇岛绿德汽车零部件有限公司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秦皇岛市经济技术开发区永定河道2-4号17号标准厂房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秦皇岛市经济技术开发区龙海道37号6-3厂房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申佳佳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18003342460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yaoyunfangymj@163.com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13:00至2026年03月06日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Q:汽车零部件及配件制造、机械零部件加工（CCC产品除外）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17.10.02,22.03.02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17.10.02,22.03.02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9437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585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