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20149-2026-ES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4906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北京智慧星光信息技术股份有限公司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张丽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张丽、李雅静</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8015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北京智慧星光信息技术股份有限公司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张丽</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2023-N1EMS-4100863</w:t>
            </w:r>
          </w:p>
        </w:tc>
        <w:tc>
          <w:tcPr>
            <w:tcW w:w="3145" w:type="dxa"/>
            <w:vAlign w:val="center"/>
          </w:tcPr>
          <w:p w:rsidR="00B416F3">
            <w:pPr>
              <w:spacing w:line="360" w:lineRule="exact"/>
              <w:jc w:val="center"/>
              <w:rPr>
                <w:szCs w:val="21"/>
              </w:rPr>
            </w:pPr>
            <w:r>
              <w:t>33.02.01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张丽</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2024-N1OHSMS-3100863</w:t>
            </w:r>
          </w:p>
        </w:tc>
        <w:tc>
          <w:tcPr>
            <w:tcW w:w="3145" w:type="dxa"/>
            <w:vAlign w:val="center"/>
          </w:tcPr>
          <w:p w:rsidR="00B416F3">
            <w:pPr>
              <w:spacing w:line="360" w:lineRule="exact"/>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李雅静</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2023-N1EMS-2218164</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2024-N1OHSMS-3218164</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2026年03月12日上午至2026年03月13日下午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E:大数据分析的软件研发所涉及场所的相关环境管理活动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S:大数据分析的软件研发所涉及场所的相关职业健康安全管理活动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北京市海淀区中关村大街19号办公A楼第10层</w:t>
      </w:r>
    </w:p>
    <w:p w:rsidR="00B416F3">
      <w:pPr>
        <w:spacing w:line="360" w:lineRule="auto"/>
        <w:ind w:firstLine="420" w:firstLineChars="200"/>
      </w:pPr>
      <w:r>
        <w:rPr>
          <w:rFonts w:hint="eastAsia"/>
        </w:rPr>
        <w:t>办公地址：</w:t>
      </w:r>
      <w:r>
        <w:rPr>
          <w:rFonts w:hint="eastAsia"/>
        </w:rPr>
        <w:t>北京市海淀区中关村大街19号办公楼A楼9-11层</w:t>
      </w:r>
    </w:p>
    <w:p w:rsidR="00B416F3">
      <w:pPr>
        <w:spacing w:line="360" w:lineRule="auto"/>
        <w:ind w:firstLine="420" w:firstLineChars="200"/>
      </w:pPr>
      <w:r>
        <w:rPr>
          <w:rFonts w:hint="eastAsia"/>
        </w:rPr>
        <w:t>经营地址：</w:t>
      </w:r>
      <w:bookmarkStart w:id="14" w:name="生产地址"/>
      <w:bookmarkEnd w:id="14"/>
      <w:r>
        <w:rPr>
          <w:rFonts w:hint="eastAsia"/>
        </w:rPr>
        <w:t>北京市海淀区中关村大街19号办公楼A楼9-11层</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2026年03月06日 08:30至2026年03月06日 17:30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北京智慧星光信息技术股份有限公司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张丽、李雅静</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89990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