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北京大禹智芯科技有限公司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2026年03月09日下午至2026年03月10日下午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张丽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998554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