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20254-2026-QES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7506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浙江欧思托电子科技有限公司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杨子林</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杨子林、方小娥、郎彤华</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9788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杨子林</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2025-N1EMS-1059499</w:t>
            </w:r>
          </w:p>
        </w:tc>
        <w:tc>
          <w:tcPr>
            <w:tcW w:w="3145" w:type="dxa"/>
            <w:vAlign w:val="center"/>
          </w:tcPr>
          <w:p w:rsidR="00E61E35"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杨子林</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2025-N1OHSMS-1059499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杨子林</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2025-N1QMS-1059499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方小娥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2023-N1EMS-2059339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方小娥</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2025-N0OHSMS-1059339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方小娥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2023-N1QMS-3059339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郎彤华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2025-N1EMS-1460159</w:t>
            </w:r>
          </w:p>
        </w:tc>
        <w:tc>
          <w:tcPr>
            <w:tcW w:w="3145" w:type="dxa"/>
            <w:vAlign w:val="center"/>
          </w:tcPr>
          <w:p>
            <w:pPr>
              <w:jc w:val="center"/>
            </w:pPr>
            <w:r>
              <w:t>18.01.02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郎彤华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2025-N1OHSMS-1460159</w:t>
            </w:r>
          </w:p>
        </w:tc>
        <w:tc>
          <w:tcPr>
            <w:tcW w:w="3145" w:type="dxa"/>
            <w:vAlign w:val="center"/>
          </w:tcPr>
          <w:p>
            <w:pPr>
              <w:jc w:val="center"/>
            </w:pPr>
            <w:r>
              <w:t>18.01.02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郎彤华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2025-N1QMS-1460159</w:t>
            </w:r>
          </w:p>
        </w:tc>
        <w:tc>
          <w:tcPr>
            <w:tcW w:w="3145" w:type="dxa"/>
            <w:vAlign w:val="center"/>
          </w:tcPr>
          <w:p>
            <w:pPr>
              <w:jc w:val="center"/>
            </w:pPr>
            <w:r>
              <w:t>18.01.02</w:t>
            </w: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 14001:2015、GB/T 45001-2020/ISO 45001:2018、GB/T 19001-2016/ISO 9001:2015</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2026年03月23日上午至2026年03月24日下午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浙江欧思托电子科技有限公司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杨子林</w:t>
      </w:r>
      <w:r>
        <w:rPr>
          <w:rFonts w:hint="eastAsia"/>
          <w:b/>
          <w:color w:val="auto"/>
          <w:kern w:val="2"/>
          <w:sz w:val="21"/>
          <w:lang w:val="en-GB"/>
        </w:rPr>
        <w:t xml:space="preserve">  </w:t>
      </w:r>
      <w:r>
        <w:rPr>
          <w:rFonts w:hint="eastAsia"/>
          <w:b/>
          <w:color w:val="auto"/>
          <w:kern w:val="2"/>
          <w:sz w:val="21"/>
          <w:lang w:val="en-GB"/>
        </w:rPr>
        <w:t>杨子林、方小娥、郎彤华</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98219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