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盐城鑫竹环保科技有限公司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张磊、查月桂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2026年03月14日上午至2026年03月16日上午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2059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