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汉中精锐机电工程有限公司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2026年02月26日上午至2026年02月27日上午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5598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