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湖南拓曜电力设备有限公司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10125-2026-QES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湖南省岳阳市岳阳楼区西塘镇三桥村铁塘组28号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湖南省岳阳市岳阳楼区西塘镇三桥村铁塘组28号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刘志敏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13347306929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979836024@qq.com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2026年03月13日 08:30至2026年03月15日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tabs>
                <w:tab w:val="left" w:pos="0"/>
              </w:tabs>
              <w:jc w:val="left"/>
              <w:rPr>
                <w:rFonts w:hint="eastAsia"/>
                <w:sz w:val="21"/>
                <w:szCs w:val="21"/>
              </w:rPr>
            </w:pPr>
            <w:r>
              <w:rPr>
                <w:rFonts w:hint="eastAsia"/>
                <w:sz w:val="21"/>
                <w:szCs w:val="21"/>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tabs>
                <w:tab w:val="left" w:pos="0"/>
              </w:tabs>
              <w:jc w:val="left"/>
              <w:rPr>
                <w:rFonts w:hint="eastAsia"/>
                <w:sz w:val="21"/>
                <w:szCs w:val="21"/>
              </w:rPr>
            </w:pPr>
            <w:r>
              <w:rPr>
                <w:rFonts w:hint="eastAsia"/>
                <w:sz w:val="21"/>
                <w:szCs w:val="21"/>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Q:14.02.04,17.12.03,17.12.05,19.11.03,19.14.00,29.10.07,29.11.04,29.12.00,E:14.02.04,17.12.03,17.12.05,19.11.03,19.14.00,29.10.07,29.11.04,29.12.00,S:14.02.04,17.12.03,17.12.05,19.11.03,19.14.00,29.10.07,29.11.04,29.12.00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赵艳敏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2023-N1QMS-1299359</w:t>
            </w:r>
          </w:p>
        </w:tc>
        <w:tc>
          <w:tcPr>
            <w:tcW w:w="3684" w:type="dxa"/>
            <w:gridSpan w:val="9"/>
            <w:vAlign w:val="center"/>
          </w:tcPr>
          <w:p w:rsidR="00E12FF5">
            <w:pPr>
              <w:jc w:val="center"/>
              <w:rPr>
                <w:sz w:val="21"/>
                <w:szCs w:val="21"/>
              </w:rPr>
            </w:pPr>
            <w:r>
              <w:t>14.02.04,17.12.03,17.12.05,19.11.03,19.14.00,29.10.07,29.11.04,29.12.00</w:t>
            </w:r>
          </w:p>
        </w:tc>
        <w:tc>
          <w:tcPr>
            <w:tcW w:w="1560" w:type="dxa"/>
            <w:gridSpan w:val="2"/>
            <w:vAlign w:val="center"/>
          </w:tcPr>
          <w:p w:rsidR="00E12FF5">
            <w:pPr>
              <w:jc w:val="center"/>
              <w:rPr>
                <w:sz w:val="21"/>
                <w:szCs w:val="21"/>
              </w:rPr>
            </w:pPr>
            <w:bookmarkStart w:id="11" w:name="_GoBack"/>
            <w:bookmarkEnd w:id="11"/>
            <w:r>
              <w:t>15128115882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赵艳敏</w:t>
            </w:r>
          </w:p>
        </w:tc>
        <w:tc>
          <w:tcPr>
            <w:tcW w:w="850" w:type="dxa"/>
            <w:vAlign w:val="center"/>
          </w:tcPr>
          <w:p>
            <w:pPr>
              <w:jc w:val="center"/>
            </w:pPr>
            <w:r>
              <w:t>女</w:t>
            </w:r>
          </w:p>
        </w:tc>
        <w:tc>
          <w:tcPr>
            <w:tcW w:w="2699" w:type="dxa"/>
            <w:gridSpan w:val="4"/>
            <w:vAlign w:val="center"/>
          </w:tcPr>
          <w:p>
            <w:pPr>
              <w:jc w:val="both"/>
            </w:pPr>
            <w:r>
              <w:t>2023-N1EMS-1299359</w:t>
            </w:r>
          </w:p>
        </w:tc>
        <w:tc>
          <w:tcPr>
            <w:tcW w:w="3684" w:type="dxa"/>
            <w:gridSpan w:val="9"/>
            <w:vAlign w:val="center"/>
          </w:tcPr>
          <w:p>
            <w:pPr>
              <w:jc w:val="center"/>
            </w:pPr>
            <w:r>
              <w:t>14.02.04,17.12.03,17.12.05,19.11.03,19.14.00,29.10.07,29.11.04,29.12.00</w:t>
            </w:r>
          </w:p>
        </w:tc>
        <w:tc>
          <w:tcPr>
            <w:tcW w:w="1560" w:type="dxa"/>
            <w:gridSpan w:val="2"/>
            <w:vAlign w:val="center"/>
          </w:tcPr>
          <w:p>
            <w:pPr>
              <w:jc w:val="center"/>
            </w:pPr>
            <w:r>
              <w:t>15128115882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赵艳敏</w:t>
            </w:r>
          </w:p>
        </w:tc>
        <w:tc>
          <w:tcPr>
            <w:tcW w:w="850" w:type="dxa"/>
            <w:vAlign w:val="center"/>
          </w:tcPr>
          <w:p>
            <w:pPr>
              <w:jc w:val="center"/>
            </w:pPr>
            <w:r>
              <w:t>女</w:t>
            </w:r>
          </w:p>
        </w:tc>
        <w:tc>
          <w:tcPr>
            <w:tcW w:w="2699" w:type="dxa"/>
            <w:gridSpan w:val="4"/>
            <w:vAlign w:val="center"/>
          </w:tcPr>
          <w:p>
            <w:pPr>
              <w:jc w:val="both"/>
            </w:pPr>
            <w:r>
              <w:t>2023-N1OHSMS-1299359</w:t>
            </w:r>
          </w:p>
        </w:tc>
        <w:tc>
          <w:tcPr>
            <w:tcW w:w="3684" w:type="dxa"/>
            <w:gridSpan w:val="9"/>
            <w:vAlign w:val="center"/>
          </w:tcPr>
          <w:p>
            <w:pPr>
              <w:jc w:val="center"/>
            </w:pPr>
            <w:r>
              <w:t>14.02.04,17.12.03,17.12.05,19.11.03,19.14.00,29.10.07,29.11.04,29.12.00</w:t>
            </w:r>
          </w:p>
        </w:tc>
        <w:tc>
          <w:tcPr>
            <w:tcW w:w="1560" w:type="dxa"/>
            <w:gridSpan w:val="2"/>
            <w:vAlign w:val="center"/>
          </w:tcPr>
          <w:p>
            <w:pPr>
              <w:jc w:val="center"/>
            </w:pPr>
            <w:r>
              <w:t>15128115882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贾玉琴</w:t>
            </w:r>
          </w:p>
        </w:tc>
        <w:tc>
          <w:tcPr>
            <w:tcW w:w="850" w:type="dxa"/>
            <w:vAlign w:val="center"/>
          </w:tcPr>
          <w:p>
            <w:pPr>
              <w:jc w:val="center"/>
            </w:pPr>
            <w:r>
              <w:t>女</w:t>
            </w:r>
          </w:p>
        </w:tc>
        <w:tc>
          <w:tcPr>
            <w:tcW w:w="2699" w:type="dxa"/>
            <w:gridSpan w:val="4"/>
            <w:vAlign w:val="center"/>
          </w:tcPr>
          <w:p>
            <w:pPr>
              <w:jc w:val="both"/>
            </w:pPr>
            <w:r>
              <w:t>2024-N1QMS-1339856</w:t>
            </w:r>
          </w:p>
        </w:tc>
        <w:tc>
          <w:tcPr>
            <w:tcW w:w="3684" w:type="dxa"/>
            <w:gridSpan w:val="9"/>
            <w:vAlign w:val="center"/>
          </w:tcPr>
          <w:p>
            <w:pPr>
              <w:jc w:val="center"/>
            </w:pPr>
          </w:p>
        </w:tc>
        <w:tc>
          <w:tcPr>
            <w:tcW w:w="1560" w:type="dxa"/>
            <w:gridSpan w:val="2"/>
            <w:vAlign w:val="center"/>
          </w:tcPr>
          <w:p>
            <w:pPr>
              <w:jc w:val="center"/>
            </w:pPr>
            <w:r>
              <w:t>13933074135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贾玉琴</w:t>
            </w:r>
          </w:p>
        </w:tc>
        <w:tc>
          <w:tcPr>
            <w:tcW w:w="850" w:type="dxa"/>
            <w:vAlign w:val="center"/>
          </w:tcPr>
          <w:p>
            <w:pPr>
              <w:jc w:val="center"/>
            </w:pPr>
            <w:r>
              <w:t>女</w:t>
            </w:r>
          </w:p>
        </w:tc>
        <w:tc>
          <w:tcPr>
            <w:tcW w:w="2699" w:type="dxa"/>
            <w:gridSpan w:val="4"/>
            <w:vAlign w:val="center"/>
          </w:tcPr>
          <w:p>
            <w:pPr>
              <w:jc w:val="both"/>
            </w:pPr>
            <w:r>
              <w:t>2024-N1EMS-1339856</w:t>
            </w:r>
          </w:p>
        </w:tc>
        <w:tc>
          <w:tcPr>
            <w:tcW w:w="3684" w:type="dxa"/>
            <w:gridSpan w:val="9"/>
            <w:vAlign w:val="center"/>
          </w:tcPr>
          <w:p>
            <w:pPr>
              <w:jc w:val="center"/>
            </w:pPr>
          </w:p>
        </w:tc>
        <w:tc>
          <w:tcPr>
            <w:tcW w:w="1560" w:type="dxa"/>
            <w:gridSpan w:val="2"/>
            <w:vAlign w:val="center"/>
          </w:tcPr>
          <w:p>
            <w:pPr>
              <w:jc w:val="center"/>
            </w:pPr>
            <w:r>
              <w:t>13933074135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贾玉琴</w:t>
            </w:r>
          </w:p>
        </w:tc>
        <w:tc>
          <w:tcPr>
            <w:tcW w:w="850" w:type="dxa"/>
            <w:vAlign w:val="center"/>
          </w:tcPr>
          <w:p>
            <w:pPr>
              <w:jc w:val="center"/>
            </w:pPr>
            <w:r>
              <w:t>女</w:t>
            </w:r>
          </w:p>
        </w:tc>
        <w:tc>
          <w:tcPr>
            <w:tcW w:w="2699" w:type="dxa"/>
            <w:gridSpan w:val="4"/>
            <w:vAlign w:val="center"/>
          </w:tcPr>
          <w:p>
            <w:pPr>
              <w:jc w:val="both"/>
            </w:pPr>
            <w:r>
              <w:t>2024-N1OHSMS-1339856</w:t>
            </w:r>
          </w:p>
        </w:tc>
        <w:tc>
          <w:tcPr>
            <w:tcW w:w="3684" w:type="dxa"/>
            <w:gridSpan w:val="9"/>
            <w:vAlign w:val="center"/>
          </w:tcPr>
          <w:p>
            <w:pPr>
              <w:jc w:val="center"/>
            </w:pPr>
          </w:p>
        </w:tc>
        <w:tc>
          <w:tcPr>
            <w:tcW w:w="1560" w:type="dxa"/>
            <w:gridSpan w:val="2"/>
            <w:vAlign w:val="center"/>
          </w:tcPr>
          <w:p>
            <w:pPr>
              <w:jc w:val="center"/>
            </w:pPr>
            <w:r>
              <w:t>13933074135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49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164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