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河北弘益节能环保技术有限公司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潘琳、赵艳敏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2026年01月20日上午至2026年01月20日上午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9620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