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10034-2026-Q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139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广州顺易盛金属材料加工有限公司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97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广州顺易盛金属材料加工有限公司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2023-N1QMS-2222864</w:t>
            </w:r>
          </w:p>
        </w:tc>
        <w:tc>
          <w:tcPr>
            <w:tcW w:w="3145" w:type="dxa"/>
            <w:vAlign w:val="center"/>
          </w:tcPr>
          <w:p w:rsidR="00B416F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Q:钢板、钢带的裁切</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广州市增城区永宁街翟洞村永安大道新屋六街10-1</w:t>
      </w:r>
    </w:p>
    <w:p w:rsidR="00B416F3">
      <w:pPr>
        <w:spacing w:line="360" w:lineRule="auto"/>
        <w:ind w:firstLine="420" w:firstLineChars="200"/>
      </w:pPr>
      <w:r>
        <w:rPr>
          <w:rFonts w:hint="eastAsia"/>
        </w:rPr>
        <w:t>办公地址：</w:t>
      </w:r>
      <w:r>
        <w:rPr>
          <w:rFonts w:hint="eastAsia"/>
        </w:rPr>
        <w:t>广州市增城区永宁街翟洞村永安大道新屋六街10-1</w:t>
      </w:r>
    </w:p>
    <w:p w:rsidR="00B416F3">
      <w:pPr>
        <w:spacing w:line="360" w:lineRule="auto"/>
        <w:ind w:firstLine="420" w:firstLineChars="200"/>
      </w:pPr>
      <w:r>
        <w:rPr>
          <w:rFonts w:hint="eastAsia"/>
        </w:rPr>
        <w:t>经营地址：</w:t>
      </w:r>
      <w:bookmarkStart w:id="14" w:name="生产地址"/>
      <w:bookmarkEnd w:id="14"/>
      <w:r>
        <w:rPr>
          <w:rFonts w:hint="eastAsia"/>
        </w:rPr>
        <w:t>广州市增城区永宁街翟洞村永安大道新屋六街10-1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08:30至2026年01月24日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广州顺易盛金属材料加工有限公司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169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