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再认证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上海科科阀门集团有限公司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30009-2026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20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