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恩施州翔鹏商贸有限公司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2026年03月24日上午至2026年03月24日下午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F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马焕秋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126162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