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鸿鹄建设（广东）有限公司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794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