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20131-2026-QES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杭州袋虎信息技术有限公司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91330108MA2AYXBJ01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杭州袋虎信息技术有限公司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浙江省杭州市滨江区西兴街道阡陌路459号C楼C1-708室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杭州市滨江区阡陌路459号聚光中心C1-703、704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Q:计算机应用软件开发，计算机信息系统运行维护，非医疗性心理健康信息咨询(涉及许可的除外)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E:计算机应用软件开发，计算机信息系统运行维护，非医疗性心理健康信息咨询(涉及许可的除外)所涉及场所的相关环境管理活动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S:计算机应用软件开发，计算机信息系统运行维护，非医疗性心理健康信息咨询(涉及许可的除外)所涉及场所的相关职业健康安全管理活动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杭州袋虎信息技术有限公司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浙江省杭州市滨江区西兴街道阡陌路459号C楼C1-708室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杭州市滨江区阡陌路459号聚光中心C1-703、704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Q:计算机应用软件开发，计算机信息系统运行维护，非医疗性心理健康信息咨询(涉及许可的除外)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E:计算机应用软件开发，计算机信息系统运行维护，非医疗性心理健康信息咨询(涉及许可的除外)所涉及场所的相关环境管理活动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S:计算机应用软件开发，计算机信息系统运行维护，非医疗性心理健康信息咨询(涉及许可的除外)所涉及场所的相关职业健康安全管理活动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9636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