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嘉兴志通智能设备有限公司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单迎珍、周传林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2026年03月25日上午至2026年03月25日上午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909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