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10120-2026-E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能链石化科技有限公司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91370212MA3P5DBJ3B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能链石化科技有限公司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山东省青岛市崂山区文岭路5-15号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山东省青岛市崂山区文岭路5-15号201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能链石化科技有限公司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山东省青岛市崂山区文岭路5-15号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山东省青岛市崂山区文岭路5-15号201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220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